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Century"/>
          <w:sz w:val="32"/>
          <w:szCs w:val="32"/>
          <w:lang w:eastAsia="zh-CN"/>
        </w:rPr>
      </w:pPr>
      <w:r>
        <w:rPr>
          <w:rFonts w:ascii="黑体" w:hAnsi="黑体" w:eastAsia="黑体" w:cs="Century"/>
          <w:sz w:val="32"/>
          <w:szCs w:val="32"/>
        </w:rPr>
        <w:t>附件</w:t>
      </w:r>
      <w:r>
        <w:rPr>
          <w:rFonts w:hint="eastAsia" w:ascii="黑体" w:hAnsi="黑体" w:eastAsia="黑体" w:cs="Century"/>
          <w:sz w:val="32"/>
          <w:szCs w:val="32"/>
          <w:lang w:val="en-US" w:eastAsia="zh-CN"/>
        </w:rPr>
        <w:t>6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团建指导员专项检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查登记表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团支部名称：                                                      检查时间：</w:t>
      </w:r>
    </w:p>
    <w:tbl>
      <w:tblPr>
        <w:tblStyle w:val="4"/>
        <w:tblW w:w="146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7513"/>
        <w:gridCol w:w="708"/>
        <w:gridCol w:w="709"/>
        <w:gridCol w:w="4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893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检查内容</w:t>
            </w:r>
          </w:p>
        </w:tc>
        <w:tc>
          <w:tcPr>
            <w:tcW w:w="70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是</w:t>
            </w: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否</w:t>
            </w:r>
          </w:p>
        </w:tc>
        <w:tc>
          <w:tcPr>
            <w:tcW w:w="432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具体举措或证明材料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1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基础性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工  作</w:t>
            </w:r>
          </w:p>
        </w:tc>
        <w:tc>
          <w:tcPr>
            <w:tcW w:w="7513" w:type="dxa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1.是否按要求做好智慧团建系统的维护、录入和更新</w:t>
            </w:r>
          </w:p>
        </w:tc>
        <w:tc>
          <w:tcPr>
            <w:tcW w:w="70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32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.是否建立团员花名册</w:t>
            </w:r>
          </w:p>
        </w:tc>
        <w:tc>
          <w:tcPr>
            <w:tcW w:w="70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32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.是否建立团员档案</w:t>
            </w:r>
          </w:p>
        </w:tc>
        <w:tc>
          <w:tcPr>
            <w:tcW w:w="70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32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.是否按上级分配指标发展团员</w:t>
            </w:r>
          </w:p>
        </w:tc>
        <w:tc>
          <w:tcPr>
            <w:tcW w:w="70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32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.是否严格按照“十步骤三公示六必须”程序发展团员</w:t>
            </w:r>
          </w:p>
        </w:tc>
        <w:tc>
          <w:tcPr>
            <w:tcW w:w="70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32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.是否按规定收缴团费</w:t>
            </w:r>
          </w:p>
        </w:tc>
        <w:tc>
          <w:tcPr>
            <w:tcW w:w="70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32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.是否按规定向院团委缴纳团费</w:t>
            </w:r>
          </w:p>
        </w:tc>
        <w:tc>
          <w:tcPr>
            <w:tcW w:w="70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32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.是否按要求召开团员大会和支委会</w:t>
            </w:r>
          </w:p>
        </w:tc>
        <w:tc>
          <w:tcPr>
            <w:tcW w:w="70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32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.是否每年至少开展一次团员教育评议</w:t>
            </w:r>
          </w:p>
        </w:tc>
        <w:tc>
          <w:tcPr>
            <w:tcW w:w="70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32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.是否每年至少开展一次团籍注册工作</w:t>
            </w:r>
          </w:p>
        </w:tc>
        <w:tc>
          <w:tcPr>
            <w:tcW w:w="70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32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.</w:t>
            </w:r>
            <w:r>
              <w:rPr>
                <w:rFonts w:hint="default" w:ascii="Times New Roman" w:hAnsi="Times New Roman" w:eastAsia="仿宋_GB2312" w:cs="Times New Roma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是否每季度举办一次团课</w:t>
            </w:r>
          </w:p>
        </w:tc>
        <w:tc>
          <w:tcPr>
            <w:tcW w:w="70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32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41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重点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工作</w:t>
            </w:r>
          </w:p>
        </w:tc>
        <w:tc>
          <w:tcPr>
            <w:tcW w:w="7513" w:type="dxa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.是否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完成四次组织化学习，开展学习党的二十大精神、习近平总书记在建团100周年庆祝大会上的重要讲话、《论党的青年工作》和团史。</w:t>
            </w:r>
          </w:p>
        </w:tc>
        <w:tc>
          <w:tcPr>
            <w:tcW w:w="70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32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.是否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组织团员青年参加暑期社会实践、志愿服务和科技创新活动。</w:t>
            </w:r>
          </w:p>
        </w:tc>
        <w:tc>
          <w:tcPr>
            <w:tcW w:w="70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32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14.是否按照每学期两次的要求组织开展信仰公开课系列活动。</w:t>
            </w:r>
          </w:p>
        </w:tc>
        <w:tc>
          <w:tcPr>
            <w:tcW w:w="70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32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15.是否组织开展大学生廉洁教育和纪律教育活动。</w:t>
            </w:r>
          </w:p>
        </w:tc>
        <w:tc>
          <w:tcPr>
            <w:tcW w:w="70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32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自选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工作</w:t>
            </w:r>
          </w:p>
        </w:tc>
        <w:tc>
          <w:tcPr>
            <w:tcW w:w="13252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spacing w:line="560" w:lineRule="exact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团建指导员（签字）：　　　　　　　　　　　       单位及职务：　　　　　　　       </w:t>
      </w: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备注：此表由院团委归档留存。</w:t>
      </w:r>
    </w:p>
    <w:sectPr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NmZTgyM2I5MDM4ZDQxNTA1OTIyMmFlZjQyYzcyMGUifQ=="/>
  </w:docVars>
  <w:rsids>
    <w:rsidRoot w:val="00913012"/>
    <w:rsid w:val="002023B9"/>
    <w:rsid w:val="003048DD"/>
    <w:rsid w:val="003E16D4"/>
    <w:rsid w:val="00401E2E"/>
    <w:rsid w:val="00567A59"/>
    <w:rsid w:val="006627B7"/>
    <w:rsid w:val="00913012"/>
    <w:rsid w:val="009E255B"/>
    <w:rsid w:val="00DA74DC"/>
    <w:rsid w:val="314B56BB"/>
    <w:rsid w:val="4E7919CC"/>
    <w:rsid w:val="72E2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97</Words>
  <Characters>556</Characters>
  <Lines>4</Lines>
  <Paragraphs>1</Paragraphs>
  <TotalTime>46</TotalTime>
  <ScaleCrop>false</ScaleCrop>
  <LinksUpToDate>false</LinksUpToDate>
  <CharactersWithSpaces>652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2019-03-20T10:35:00Z</dcterms:created>
  <dc:creator>GRJ</dc:creator>
  <cp:lastModifiedBy>用心</cp:lastModifiedBy>
  <dcterms:modified xsi:type="dcterms:W3CDTF">2022-12-08T05:05:55Z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20C5788C0E9D4B2AA9E05E10A58BC03E</vt:lpwstr>
  </property>
</Properties>
</file>