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11</w:t>
      </w:r>
    </w:p>
    <w:p>
      <w:pPr>
        <w:pStyle w:val="2"/>
        <w:ind w:firstLine="880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hAnsi="仿宋" w:eastAsia="方正小标宋_GBK" w:cs="方正楷体_GBK"/>
          <w:sz w:val="44"/>
          <w:szCs w:val="44"/>
        </w:rPr>
        <w:t>团支部星级等次信息汇总表</w:t>
      </w:r>
    </w:p>
    <w:tbl>
      <w:tblPr>
        <w:tblStyle w:val="6"/>
        <w:tblpPr w:leftFromText="180" w:rightFromText="180" w:vertAnchor="page" w:horzAnchor="margin" w:tblpX="-995" w:tblpY="2655"/>
        <w:tblW w:w="15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918"/>
        <w:gridCol w:w="2420"/>
        <w:gridCol w:w="1238"/>
        <w:gridCol w:w="1164"/>
        <w:gridCol w:w="1140"/>
        <w:gridCol w:w="1239"/>
        <w:gridCol w:w="1176"/>
        <w:gridCol w:w="1250"/>
        <w:gridCol w:w="137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11" w:type="dxa"/>
            <w:gridSpan w:val="1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院级团组织名称：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u w:val="single"/>
                <w:lang w:val="en-US" w:eastAsia="zh-CN"/>
              </w:rPr>
              <w:t>能源与动力学院团委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县级以上团组织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下辖团委名称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再下一级团委名称（可选填项、可拓展列）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团支部（团总支）名称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团支部（团总支）书记姓名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联系方式（手机）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支部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团员数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支部应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eastAsia="zh-CN"/>
              </w:rPr>
              <w:t>覆盖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14-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周岁青年数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团支部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星级评定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星级评定理由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（三星及以下请注明未落实项）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学院团委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是否把关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</w:rPr>
              <w:t>对应“对标定级”分数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南京航空航天大学团委</w:t>
            </w:r>
          </w:p>
        </w:tc>
        <w:tc>
          <w:tcPr>
            <w:tcW w:w="1918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航空学院团委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.......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能源与动力学院团委</w:t>
            </w: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.......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/>
        <w:rPr>
          <w:rFonts w:ascii="仿宋" w:hAnsi="仿宋" w:eastAsia="仿宋"/>
          <w:spacing w:val="-6"/>
          <w:sz w:val="32"/>
          <w:szCs w:val="32"/>
        </w:rPr>
      </w:pPr>
    </w:p>
    <w:p/>
    <w:sectPr>
      <w:footerReference r:id="rId3" w:type="default"/>
      <w:pgSz w:w="16838" w:h="11906" w:orient="landscape"/>
      <w:pgMar w:top="1531" w:right="1985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F70143"/>
    <w:rsid w:val="000F350E"/>
    <w:rsid w:val="003D61EF"/>
    <w:rsid w:val="004F00E7"/>
    <w:rsid w:val="00E94688"/>
    <w:rsid w:val="00F11270"/>
    <w:rsid w:val="00F25AA1"/>
    <w:rsid w:val="00F70143"/>
    <w:rsid w:val="12E203A5"/>
    <w:rsid w:val="4ABC0388"/>
    <w:rsid w:val="6E9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正文文本首行缩进 2 字符"/>
    <w:basedOn w:val="8"/>
    <w:link w:val="2"/>
    <w:qFormat/>
    <w:uiPriority w:val="99"/>
    <w:rPr>
      <w:rFonts w:ascii="Calibri" w:hAnsi="Calibri" w:eastAsia="仿宋_GB2312" w:cs="Times New Roman"/>
      <w:sz w:val="32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199</Characters>
  <Lines>2</Lines>
  <Paragraphs>1</Paragraphs>
  <TotalTime>20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2021-11-08T03:34:00Z</dcterms:created>
  <dc:creator>黄 可</dc:creator>
  <cp:lastModifiedBy>陈华华</cp:lastModifiedBy>
  <dcterms:modified xsi:type="dcterms:W3CDTF">2022-12-08T09:38:41Z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FDB9C7E26FD94D57AF6ED3837B48B7BF</vt:lpwstr>
  </property>
</Properties>
</file>